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25E" w:rsidRDefault="00D2725E" w:rsidP="00D2725E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Uchwała Nr V/32/03</w:t>
      </w:r>
      <w:r>
        <w:rPr>
          <w:color w:val="000000"/>
        </w:rPr>
        <w:t xml:space="preserve">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Rady Gminy w Nowogródku Pomorskim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z dnia 24 lutego 2003 roku</w:t>
      </w:r>
      <w:r>
        <w:rPr>
          <w:color w:val="000000"/>
        </w:rPr>
        <w:t xml:space="preserve">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>w sprawie : przystąpienia Gminy Nowogródek Pomorski do Stowarzyszenia Gmin Polskich Euroregionu „</w:t>
      </w:r>
      <w:r>
        <w:rPr>
          <w:b/>
          <w:bCs/>
          <w:color w:val="000000"/>
        </w:rPr>
        <w:t>Pomerania”</w:t>
      </w:r>
      <w:r>
        <w:rPr>
          <w:color w:val="000000"/>
        </w:rPr>
        <w:t xml:space="preserve">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Na podstawie art.18 ust.2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12a ustawy z dnia 08 marca 1990 r. o samorządzie gminnym (tekst jednolity: Dz. U. z 2001 r. Nr 142 poz.1591 z </w:t>
      </w:r>
      <w:proofErr w:type="spellStart"/>
      <w:r>
        <w:rPr>
          <w:color w:val="000000"/>
        </w:rPr>
        <w:t>póź</w:t>
      </w:r>
      <w:proofErr w:type="spellEnd"/>
      <w:r>
        <w:rPr>
          <w:color w:val="000000"/>
        </w:rPr>
        <w:t xml:space="preserve">. zmianami )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Rada Gminy w Nowogródku Pomorskim uchwala, co następuje:</w:t>
      </w:r>
      <w:r>
        <w:rPr>
          <w:color w:val="000000"/>
        </w:rPr>
        <w:t xml:space="preserve">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1. Przystępuje się do Stowarzyszenia Gmin Polskich Euroregionu „Pomerania” na zasadach określonych w statucie tego stowarzyszenia.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2. Gminę Nowogródek Pomorski w stowarzyszeniu reprezentować będzie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Wójt Gminy Nowogródek Pomorski.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3. Wykonanie uchwały powierza się Wójtowi Gminy Nowogródek Pomorski.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4. Uchwała wchodzi w życie z dniem podjęcia.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Przewodniczący Rady Gminy </w:t>
      </w:r>
    </w:p>
    <w:p w:rsidR="00D2725E" w:rsidRDefault="00D2725E" w:rsidP="00D2725E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Roland Węgrzynowski </w:t>
      </w:r>
    </w:p>
    <w:p w:rsidR="00D674DF" w:rsidRDefault="00D674DF"/>
    <w:sectPr w:rsidR="00D67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D2725E"/>
    <w:rsid w:val="00D2725E"/>
    <w:rsid w:val="00D6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7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8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0417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1680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854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9456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758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8199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9521">
          <w:marLeft w:val="0"/>
          <w:marRight w:val="-4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697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2019-12-12T12:37:00Z</dcterms:created>
  <dcterms:modified xsi:type="dcterms:W3CDTF">2019-12-12T12:38:00Z</dcterms:modified>
</cp:coreProperties>
</file>