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7002" w:rsidRDefault="001C7002" w:rsidP="001C7002">
      <w:pPr>
        <w:pStyle w:val="NormalnyWeb"/>
        <w:shd w:val="clear" w:color="auto" w:fill="FFFFFF"/>
        <w:spacing w:line="354" w:lineRule="atLeast"/>
        <w:jc w:val="center"/>
        <w:rPr>
          <w:color w:val="000000"/>
        </w:rPr>
      </w:pPr>
      <w:r>
        <w:rPr>
          <w:color w:val="000000"/>
        </w:rPr>
        <w:t xml:space="preserve">UCHWAŁA Nr V/28/03 </w:t>
      </w:r>
    </w:p>
    <w:p w:rsidR="001C7002" w:rsidRDefault="001C7002" w:rsidP="001C7002">
      <w:pPr>
        <w:pStyle w:val="NormalnyWeb"/>
        <w:shd w:val="clear" w:color="auto" w:fill="FFFFFF"/>
        <w:spacing w:line="236" w:lineRule="atLeast"/>
        <w:jc w:val="center"/>
        <w:rPr>
          <w:color w:val="000000"/>
        </w:rPr>
      </w:pPr>
      <w:r>
        <w:rPr>
          <w:b/>
          <w:bCs/>
          <w:color w:val="000000"/>
        </w:rPr>
        <w:t>RADY GMINY W NOWOGRÓDKU POMORSKIM</w:t>
      </w:r>
      <w:r>
        <w:rPr>
          <w:color w:val="000000"/>
        </w:rPr>
        <w:t xml:space="preserve"> </w:t>
      </w:r>
    </w:p>
    <w:p w:rsidR="001C7002" w:rsidRDefault="001C7002" w:rsidP="001C7002">
      <w:pPr>
        <w:pStyle w:val="NormalnyWeb"/>
        <w:shd w:val="clear" w:color="auto" w:fill="FFFFFF"/>
        <w:spacing w:line="354" w:lineRule="atLeast"/>
        <w:jc w:val="center"/>
        <w:rPr>
          <w:color w:val="000000"/>
        </w:rPr>
      </w:pPr>
      <w:r>
        <w:rPr>
          <w:b/>
          <w:bCs/>
          <w:color w:val="000000"/>
        </w:rPr>
        <w:t>z dnia 24 lutego 2003r.</w:t>
      </w:r>
      <w:r>
        <w:rPr>
          <w:color w:val="000000"/>
        </w:rPr>
        <w:t xml:space="preserve"> </w:t>
      </w:r>
    </w:p>
    <w:p w:rsidR="001C7002" w:rsidRDefault="001C7002" w:rsidP="001C7002">
      <w:pPr>
        <w:pStyle w:val="NormalnyWeb"/>
        <w:shd w:val="clear" w:color="auto" w:fill="FFFFFF"/>
        <w:spacing w:line="354" w:lineRule="atLeast"/>
        <w:jc w:val="center"/>
        <w:rPr>
          <w:color w:val="000000"/>
        </w:rPr>
      </w:pPr>
      <w:r>
        <w:rPr>
          <w:color w:val="000000"/>
        </w:rPr>
        <w:t xml:space="preserve">w sprawie: ustalenia stawek opłat za przyjęcie odpadów na Gminne </w:t>
      </w:r>
    </w:p>
    <w:p w:rsidR="001C7002" w:rsidRDefault="001C7002" w:rsidP="001C7002">
      <w:pPr>
        <w:pStyle w:val="NormalnyWeb"/>
        <w:shd w:val="clear" w:color="auto" w:fill="FFFFFF"/>
        <w:spacing w:line="354" w:lineRule="atLeast"/>
        <w:jc w:val="center"/>
        <w:rPr>
          <w:color w:val="000000"/>
        </w:rPr>
      </w:pPr>
      <w:r>
        <w:rPr>
          <w:color w:val="000000"/>
        </w:rPr>
        <w:t xml:space="preserve">Wysypisko Stałych Odpadów Komunalnych w Nowogródku Pomorskim. </w:t>
      </w:r>
    </w:p>
    <w:p w:rsidR="001C7002" w:rsidRDefault="001C7002" w:rsidP="001C7002">
      <w:pPr>
        <w:pStyle w:val="NormalnyWeb"/>
        <w:shd w:val="clear" w:color="auto" w:fill="FFFFFF"/>
        <w:spacing w:line="354" w:lineRule="atLeast"/>
        <w:rPr>
          <w:color w:val="000000"/>
        </w:rPr>
      </w:pPr>
      <w:r>
        <w:rPr>
          <w:color w:val="000000"/>
        </w:rPr>
        <w:t xml:space="preserve">Na podstawie art.4 ust.1 </w:t>
      </w:r>
      <w:proofErr w:type="spellStart"/>
      <w:r>
        <w:rPr>
          <w:color w:val="000000"/>
        </w:rPr>
        <w:t>pkt</w:t>
      </w:r>
      <w:proofErr w:type="spellEnd"/>
      <w:r>
        <w:rPr>
          <w:color w:val="000000"/>
        </w:rPr>
        <w:t xml:space="preserve"> 2 ustawy a dnia 20 grudnia 1996 r. o gospodarce komunalnej ( Dz. U. Nr 9, poz.43 z 1997 r. z późniejszymi zmianami), art. 18 ust. 2 i art.40 ust.1 i 2 ustawy z dnia 8 marca 1990 r. o samorządzie gminnym ( Dz. U. z 2001 r. Nr 142, poz. 1591 z </w:t>
      </w:r>
      <w:proofErr w:type="spellStart"/>
      <w:r>
        <w:rPr>
          <w:color w:val="000000"/>
        </w:rPr>
        <w:t>późn</w:t>
      </w:r>
      <w:proofErr w:type="spellEnd"/>
      <w:r>
        <w:rPr>
          <w:color w:val="000000"/>
        </w:rPr>
        <w:t xml:space="preserve">. zm. ) </w:t>
      </w:r>
    </w:p>
    <w:p w:rsidR="001C7002" w:rsidRDefault="001C7002" w:rsidP="001C7002">
      <w:pPr>
        <w:pStyle w:val="NormalnyWeb"/>
        <w:shd w:val="clear" w:color="auto" w:fill="FFFFFF"/>
        <w:spacing w:line="354" w:lineRule="atLeast"/>
        <w:jc w:val="center"/>
        <w:rPr>
          <w:color w:val="000000"/>
        </w:rPr>
      </w:pPr>
      <w:r>
        <w:rPr>
          <w:color w:val="000000"/>
        </w:rPr>
        <w:t xml:space="preserve">u c h w a l a s i ę, c o n a s t ę p u j e: </w:t>
      </w:r>
    </w:p>
    <w:p w:rsidR="001C7002" w:rsidRDefault="001C7002" w:rsidP="001C7002">
      <w:pPr>
        <w:pStyle w:val="NormalnyWeb"/>
        <w:shd w:val="clear" w:color="auto" w:fill="FFFFFF"/>
        <w:spacing w:line="354" w:lineRule="atLeast"/>
        <w:rPr>
          <w:color w:val="000000"/>
        </w:rPr>
      </w:pPr>
      <w:r>
        <w:rPr>
          <w:color w:val="000000"/>
        </w:rPr>
        <w:t xml:space="preserve">§ 1. 1. Wprowadza się, z zastrzeżeniem § 2,stawkę opłat za przyjęcie komunalnych odpadów zmieszanych na Gminne Wysypisko Stałych Odpadów Komunalnych w Nowogródku Pomorskim w następującej wysokości: </w:t>
      </w:r>
    </w:p>
    <w:p w:rsidR="001C7002" w:rsidRDefault="001C7002" w:rsidP="001C7002">
      <w:pPr>
        <w:pStyle w:val="NormalnyWeb"/>
        <w:shd w:val="clear" w:color="auto" w:fill="FFFFFF"/>
        <w:spacing w:line="354" w:lineRule="atLeast"/>
        <w:rPr>
          <w:color w:val="000000"/>
        </w:rPr>
      </w:pPr>
      <w:r>
        <w:rPr>
          <w:color w:val="000000"/>
        </w:rPr>
        <w:t>odpady komunalne zmieszane za 1 m</w:t>
      </w:r>
    </w:p>
    <w:p w:rsidR="001C7002" w:rsidRDefault="001C7002" w:rsidP="001C7002">
      <w:pPr>
        <w:pStyle w:val="NormalnyWeb"/>
        <w:shd w:val="clear" w:color="auto" w:fill="FFFFFF"/>
        <w:spacing w:line="354" w:lineRule="atLeast"/>
        <w:rPr>
          <w:color w:val="000000"/>
        </w:rPr>
      </w:pPr>
      <w:r>
        <w:rPr>
          <w:color w:val="000000"/>
        </w:rPr>
        <w:t xml:space="preserve">2. Przy dostawie odpadów w ilości do 1 m 3. Stawki wymienione w </w:t>
      </w:r>
      <w:proofErr w:type="spellStart"/>
      <w:r>
        <w:rPr>
          <w:color w:val="000000"/>
        </w:rPr>
        <w:t>pkt</w:t>
      </w:r>
      <w:proofErr w:type="spellEnd"/>
      <w:r>
        <w:rPr>
          <w:color w:val="000000"/>
        </w:rPr>
        <w:t xml:space="preserve"> 1 nie obejmują podatku VAT. </w:t>
      </w:r>
    </w:p>
    <w:p w:rsidR="001C7002" w:rsidRDefault="001C7002" w:rsidP="001C7002">
      <w:pPr>
        <w:pStyle w:val="NormalnyWeb"/>
        <w:shd w:val="clear" w:color="auto" w:fill="FFFFFF"/>
        <w:spacing w:line="354" w:lineRule="atLeast"/>
        <w:rPr>
          <w:color w:val="000000"/>
        </w:rPr>
      </w:pPr>
      <w:r>
        <w:rPr>
          <w:color w:val="000000"/>
        </w:rPr>
        <w:t xml:space="preserve">§ 2. Zwalnia się z opłat wymienionych w § 1 odpady wywożone z obiektów oświaty </w:t>
      </w:r>
    </w:p>
    <w:p w:rsidR="001C7002" w:rsidRDefault="001C7002" w:rsidP="001C7002">
      <w:pPr>
        <w:pStyle w:val="NormalnyWeb"/>
        <w:shd w:val="clear" w:color="auto" w:fill="FFFFFF"/>
        <w:spacing w:line="354" w:lineRule="atLeast"/>
        <w:rPr>
          <w:color w:val="000000"/>
        </w:rPr>
      </w:pPr>
      <w:r>
        <w:rPr>
          <w:color w:val="000000"/>
        </w:rPr>
        <w:t xml:space="preserve">i cmentarzy znajdujących się na terenie gminy Nowogródek </w:t>
      </w:r>
      <w:proofErr w:type="spellStart"/>
      <w:r>
        <w:rPr>
          <w:color w:val="000000"/>
        </w:rPr>
        <w:t>Pom</w:t>
      </w:r>
      <w:proofErr w:type="spellEnd"/>
      <w:r>
        <w:rPr>
          <w:color w:val="000000"/>
        </w:rPr>
        <w:t xml:space="preserve">. </w:t>
      </w:r>
    </w:p>
    <w:p w:rsidR="001C7002" w:rsidRDefault="001C7002" w:rsidP="001C7002">
      <w:pPr>
        <w:pStyle w:val="NormalnyWeb"/>
        <w:shd w:val="clear" w:color="auto" w:fill="FFFFFF"/>
        <w:spacing w:line="354" w:lineRule="atLeast"/>
        <w:rPr>
          <w:color w:val="000000"/>
        </w:rPr>
      </w:pPr>
      <w:r>
        <w:rPr>
          <w:color w:val="000000"/>
        </w:rPr>
        <w:t xml:space="preserve">§ 3. Wykonanie uchwały powierza się Wójtowi Gminy. </w:t>
      </w:r>
    </w:p>
    <w:p w:rsidR="001C7002" w:rsidRDefault="001C7002" w:rsidP="001C7002">
      <w:pPr>
        <w:pStyle w:val="NormalnyWeb"/>
        <w:shd w:val="clear" w:color="auto" w:fill="FFFFFF"/>
        <w:spacing w:line="354" w:lineRule="atLeast"/>
        <w:rPr>
          <w:color w:val="000000"/>
        </w:rPr>
      </w:pPr>
      <w:r>
        <w:rPr>
          <w:color w:val="000000"/>
        </w:rPr>
        <w:t xml:space="preserve">§ 4. Uchwała wchodzi w życie z dniem 1 marca 2003 r. </w:t>
      </w:r>
    </w:p>
    <w:p w:rsidR="001C7002" w:rsidRDefault="001C7002" w:rsidP="001C7002">
      <w:pPr>
        <w:pStyle w:val="NormalnyWeb"/>
        <w:shd w:val="clear" w:color="auto" w:fill="FFFFFF"/>
        <w:spacing w:line="354" w:lineRule="atLeast"/>
        <w:jc w:val="right"/>
        <w:rPr>
          <w:color w:val="000000"/>
        </w:rPr>
      </w:pPr>
      <w:r>
        <w:rPr>
          <w:color w:val="000000"/>
        </w:rPr>
        <w:t xml:space="preserve">Przewodniczący Rady Gminy </w:t>
      </w:r>
    </w:p>
    <w:p w:rsidR="001C7002" w:rsidRDefault="001C7002" w:rsidP="001C7002">
      <w:pPr>
        <w:pStyle w:val="NormalnyWeb"/>
        <w:shd w:val="clear" w:color="auto" w:fill="FFFFFF"/>
        <w:spacing w:line="354" w:lineRule="atLeast"/>
        <w:jc w:val="right"/>
        <w:rPr>
          <w:color w:val="000000"/>
        </w:rPr>
      </w:pPr>
      <w:r>
        <w:rPr>
          <w:color w:val="000000"/>
        </w:rPr>
        <w:t xml:space="preserve">Roland Węgrzynowski </w:t>
      </w:r>
    </w:p>
    <w:p w:rsidR="00463BB7" w:rsidRDefault="00463BB7"/>
    <w:sectPr w:rsidR="00463B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/>
  <w:defaultTabStop w:val="708"/>
  <w:hyphenationZone w:val="425"/>
  <w:characterSpacingControl w:val="doNotCompress"/>
  <w:compat>
    <w:useFELayout/>
  </w:compat>
  <w:rsids>
    <w:rsidRoot w:val="001C7002"/>
    <w:rsid w:val="001C7002"/>
    <w:rsid w:val="00463B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1C70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501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1000</Characters>
  <Application>Microsoft Office Word</Application>
  <DocSecurity>0</DocSecurity>
  <Lines>8</Lines>
  <Paragraphs>2</Paragraphs>
  <ScaleCrop>false</ScaleCrop>
  <Company/>
  <LinksUpToDate>false</LinksUpToDate>
  <CharactersWithSpaces>1164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2</cp:revision>
  <dcterms:created xsi:type="dcterms:W3CDTF">2019-12-12T12:26:00Z</dcterms:created>
  <dcterms:modified xsi:type="dcterms:W3CDTF">2019-12-12T12:27:00Z</dcterms:modified>
</cp:coreProperties>
</file>