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A40" w:rsidRPr="008A1A40" w:rsidRDefault="008A1A40" w:rsidP="008A1A4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A40">
        <w:rPr>
          <w:rFonts w:ascii="Times New Roman" w:hAnsi="Times New Roman" w:cs="Times New Roman"/>
          <w:b/>
          <w:sz w:val="24"/>
          <w:szCs w:val="24"/>
        </w:rPr>
        <w:t>Zarządzenie nr  18</w:t>
      </w:r>
      <w:bookmarkStart w:id="0" w:name="_GoBack"/>
      <w:bookmarkEnd w:id="0"/>
      <w:r w:rsidRPr="008A1A40">
        <w:rPr>
          <w:rFonts w:ascii="Times New Roman" w:hAnsi="Times New Roman" w:cs="Times New Roman"/>
          <w:b/>
          <w:sz w:val="24"/>
          <w:szCs w:val="24"/>
        </w:rPr>
        <w:t>/2023</w:t>
      </w:r>
    </w:p>
    <w:p w:rsidR="008A1A40" w:rsidRPr="008A1A40" w:rsidRDefault="008A1A40" w:rsidP="008A1A4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A40">
        <w:rPr>
          <w:rFonts w:ascii="Times New Roman" w:hAnsi="Times New Roman" w:cs="Times New Roman"/>
          <w:b/>
          <w:sz w:val="24"/>
          <w:szCs w:val="24"/>
        </w:rPr>
        <w:t>Wójta Gminy Nowogródek Pomorski</w:t>
      </w:r>
    </w:p>
    <w:p w:rsidR="008A1A40" w:rsidRPr="008A1A40" w:rsidRDefault="008A1A40" w:rsidP="008A1A4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A40">
        <w:rPr>
          <w:rFonts w:ascii="Times New Roman" w:hAnsi="Times New Roman" w:cs="Times New Roman"/>
          <w:b/>
          <w:sz w:val="24"/>
          <w:szCs w:val="24"/>
        </w:rPr>
        <w:t>z dnia 18 kwietnia 2023 r.</w:t>
      </w:r>
    </w:p>
    <w:p w:rsidR="008A1A40" w:rsidRDefault="008A1A40" w:rsidP="008A1A40">
      <w:pPr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8A1A40">
        <w:rPr>
          <w:rFonts w:ascii="Times New Roman" w:hAnsi="Times New Roman" w:cs="Times New Roman"/>
          <w:sz w:val="24"/>
          <w:szCs w:val="24"/>
        </w:rPr>
        <w:br/>
      </w:r>
      <w:r w:rsidRPr="008A1A40">
        <w:rPr>
          <w:rStyle w:val="markedcontent"/>
          <w:rFonts w:ascii="Times New Roman" w:hAnsi="Times New Roman" w:cs="Times New Roman"/>
          <w:b/>
          <w:sz w:val="24"/>
          <w:szCs w:val="24"/>
        </w:rPr>
        <w:t>w sprawie ogłoszenia konkursu na kandydata na stanowisko dyrektora</w:t>
      </w:r>
      <w:r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Zespołu Placówek Oświatowych w Karsku </w:t>
      </w:r>
    </w:p>
    <w:p w:rsidR="005B1B90" w:rsidRDefault="005B1B90" w:rsidP="008A1A40">
      <w:pPr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5B1B90" w:rsidRPr="005B1B90" w:rsidRDefault="005B1B90" w:rsidP="008A1A40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sz w:val="24"/>
          <w:szCs w:val="24"/>
        </w:rPr>
        <w:tab/>
      </w:r>
      <w:r w:rsidRPr="005B1B90">
        <w:rPr>
          <w:rStyle w:val="markedcontent"/>
          <w:rFonts w:ascii="Times New Roman" w:hAnsi="Times New Roman" w:cs="Times New Roman"/>
          <w:sz w:val="24"/>
          <w:szCs w:val="24"/>
        </w:rPr>
        <w:t xml:space="preserve">Na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podstawie art. 63 ust. 10 w związku z art. 29 ust. 1 pkt 2 ustawy z dnia 14 grudnia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 2016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r. Prawo oświatowe (Dz. U. z 2021 r. poz. 1082 z </w:t>
      </w:r>
      <w:proofErr w:type="spellStart"/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późn</w:t>
      </w:r>
      <w:proofErr w:type="spellEnd"/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. zm.)</w:t>
      </w:r>
      <w:r>
        <w:rPr>
          <w:rStyle w:val="markedcontent"/>
          <w:rFonts w:ascii="Times New Roman" w:hAnsi="Times New Roman" w:cs="Times New Roman"/>
          <w:sz w:val="24"/>
          <w:szCs w:val="24"/>
        </w:rPr>
        <w:t>, art. 30 ust. 1 ustawy z dnia                          8 marca 1990 r. o samorządzie gminnym (Dz. U. z 2023 r. poz.40)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oraz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 § 1 rozporządzenia Ministra Edukacji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Narodowej z dnia 11 sierpnia 2017 r. w sprawie regulaminu konkursu na stanowisko dyrektora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publicznego przedszkola, publicznej szkoły podstawowej, publicznej szkoły ponadpodstawowej lub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publicznej placówki oraz trybu pracy komisji konkursowej (Dz. U. z 2021 r. poz. 1428) zarządzam,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co następuje:</w:t>
      </w:r>
    </w:p>
    <w:p w:rsidR="008A1A40" w:rsidRDefault="008A1A40" w:rsidP="005B1B90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5B1B90">
        <w:rPr>
          <w:rStyle w:val="markedcontent"/>
          <w:rFonts w:ascii="Times New Roman" w:hAnsi="Times New Roman" w:cs="Times New Roman"/>
          <w:b/>
          <w:sz w:val="24"/>
          <w:szCs w:val="24"/>
        </w:rPr>
        <w:t>§1.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 Ogłaszam konkurs na kandydata na stanowisko dyrektora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Zespołu Placówek Oświatowych w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Karsku, u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l.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Gorzowska 9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,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74-305 Karsko.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8A1A40" w:rsidRDefault="008A1A40" w:rsidP="005B1B90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5B1B90">
        <w:rPr>
          <w:rStyle w:val="markedcontent"/>
          <w:rFonts w:ascii="Times New Roman" w:hAnsi="Times New Roman" w:cs="Times New Roman"/>
          <w:b/>
          <w:sz w:val="24"/>
          <w:szCs w:val="24"/>
        </w:rPr>
        <w:t>§2.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Treść ogłoszenia określa załącznik do zarządzenia.</w:t>
      </w:r>
    </w:p>
    <w:p w:rsidR="00F47CED" w:rsidRDefault="008A1A40" w:rsidP="005B1B90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5B1B90">
        <w:rPr>
          <w:rStyle w:val="markedcontent"/>
          <w:rFonts w:ascii="Times New Roman" w:hAnsi="Times New Roman" w:cs="Times New Roman"/>
          <w:b/>
          <w:sz w:val="24"/>
          <w:szCs w:val="24"/>
        </w:rPr>
        <w:t>§ 3.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Informacja o ogłoszeniu konkursu zamieszcza się:</w:t>
      </w:r>
    </w:p>
    <w:p w:rsidR="00F47CED" w:rsidRDefault="008A1A40" w:rsidP="00F47CED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 xml:space="preserve">- w Biuletynie Informacji Publicznej: </w:t>
      </w:r>
      <w:r w:rsidR="00F47CED" w:rsidRPr="00F47CED">
        <w:rPr>
          <w:rStyle w:val="markedcontent"/>
          <w:rFonts w:ascii="Times New Roman" w:hAnsi="Times New Roman" w:cs="Times New Roman"/>
          <w:sz w:val="24"/>
          <w:szCs w:val="24"/>
        </w:rPr>
        <w:t>https://www.bip.nowogrodekpomorski.pl/</w:t>
      </w:r>
      <w:r w:rsidR="00F47CED">
        <w:rPr>
          <w:rStyle w:val="markedcontent"/>
          <w:rFonts w:ascii="Times New Roman" w:hAnsi="Times New Roman" w:cs="Times New Roman"/>
          <w:sz w:val="24"/>
          <w:szCs w:val="24"/>
        </w:rPr>
        <w:t>,</w:t>
      </w:r>
    </w:p>
    <w:p w:rsidR="005B1B90" w:rsidRDefault="00F47CED" w:rsidP="00F47CED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- na stronie internetowej Urzędu Gminy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Nowogródek Pomorski:</w:t>
      </w:r>
    </w:p>
    <w:p w:rsidR="00F47CED" w:rsidRDefault="00F47CED" w:rsidP="00F47CED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7CED">
        <w:rPr>
          <w:rStyle w:val="markedcontent"/>
          <w:rFonts w:ascii="Times New Roman" w:hAnsi="Times New Roman" w:cs="Times New Roman"/>
          <w:sz w:val="24"/>
          <w:szCs w:val="24"/>
        </w:rPr>
        <w:t>https://nowogrodekpomorski.pl/</w:t>
      </w:r>
      <w:r>
        <w:rPr>
          <w:rStyle w:val="markedcontent"/>
          <w:rFonts w:ascii="Times New Roman" w:hAnsi="Times New Roman" w:cs="Times New Roman"/>
          <w:sz w:val="24"/>
          <w:szCs w:val="24"/>
        </w:rPr>
        <w:t>,</w:t>
      </w:r>
    </w:p>
    <w:p w:rsidR="00F47CED" w:rsidRDefault="008A1A40" w:rsidP="00F47CED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- na tablicy ogłoszeń Urzędu Gminy</w:t>
      </w:r>
      <w:r w:rsidR="00F47CED">
        <w:rPr>
          <w:rStyle w:val="markedcontent"/>
          <w:rFonts w:ascii="Times New Roman" w:hAnsi="Times New Roman" w:cs="Times New Roman"/>
          <w:sz w:val="24"/>
          <w:szCs w:val="24"/>
        </w:rPr>
        <w:t xml:space="preserve"> Nowogródek Pomorski</w:t>
      </w:r>
    </w:p>
    <w:p w:rsidR="00F52B64" w:rsidRDefault="00F52B64" w:rsidP="00F47CED">
      <w:pPr>
        <w:contextualSpacing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920BC5" w:rsidRDefault="008A1A40" w:rsidP="00920BC5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20BC5">
        <w:rPr>
          <w:rStyle w:val="markedcontent"/>
          <w:rFonts w:ascii="Times New Roman" w:hAnsi="Times New Roman" w:cs="Times New Roman"/>
          <w:b/>
          <w:sz w:val="24"/>
          <w:szCs w:val="24"/>
        </w:rPr>
        <w:t>§4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.</w:t>
      </w:r>
      <w:r w:rsidR="00F47CE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Wykonanie zarządzenia powierza się Kierownikowi Referatu</w:t>
      </w:r>
      <w:r w:rsidR="00F47CED">
        <w:rPr>
          <w:rStyle w:val="markedcontent"/>
          <w:rFonts w:ascii="Times New Roman" w:hAnsi="Times New Roman" w:cs="Times New Roman"/>
          <w:sz w:val="24"/>
          <w:szCs w:val="24"/>
        </w:rPr>
        <w:t xml:space="preserve"> Organizacyjnego. </w:t>
      </w:r>
    </w:p>
    <w:p w:rsidR="00A668E4" w:rsidRPr="008A1A40" w:rsidRDefault="008A1A40" w:rsidP="00920BC5">
      <w:pPr>
        <w:jc w:val="both"/>
        <w:rPr>
          <w:rFonts w:ascii="Times New Roman" w:hAnsi="Times New Roman" w:cs="Times New Roman"/>
          <w:sz w:val="24"/>
          <w:szCs w:val="24"/>
        </w:rPr>
      </w:pPr>
      <w:r w:rsidRPr="00920BC5">
        <w:rPr>
          <w:rStyle w:val="markedcontent"/>
          <w:rFonts w:ascii="Times New Roman" w:hAnsi="Times New Roman" w:cs="Times New Roman"/>
          <w:b/>
          <w:sz w:val="24"/>
          <w:szCs w:val="24"/>
        </w:rPr>
        <w:t>§5.</w:t>
      </w:r>
      <w:r w:rsidR="00F47CE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8A1A40">
        <w:rPr>
          <w:rStyle w:val="markedcontent"/>
          <w:rFonts w:ascii="Times New Roman" w:hAnsi="Times New Roman" w:cs="Times New Roman"/>
          <w:sz w:val="24"/>
          <w:szCs w:val="24"/>
        </w:rPr>
        <w:t>Zarządzenie wchodzi w życie z dniem podpisania.</w:t>
      </w:r>
    </w:p>
    <w:sectPr w:rsidR="00A668E4" w:rsidRPr="008A1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7E0"/>
    <w:rsid w:val="002067E0"/>
    <w:rsid w:val="005B1B90"/>
    <w:rsid w:val="008A1A40"/>
    <w:rsid w:val="00920BC5"/>
    <w:rsid w:val="00A668E4"/>
    <w:rsid w:val="00F47CED"/>
    <w:rsid w:val="00F5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93F1"/>
  <w15:chartTrackingRefBased/>
  <w15:docId w15:val="{C4B616C6-DD13-4C9A-9191-205D6551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1A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8A1A40"/>
  </w:style>
  <w:style w:type="character" w:styleId="Hipercze">
    <w:name w:val="Hyperlink"/>
    <w:basedOn w:val="Domylnaczcionkaakapitu"/>
    <w:uiPriority w:val="99"/>
    <w:unhideWhenUsed/>
    <w:rsid w:val="00F47C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bieniaszewska</dc:creator>
  <cp:keywords/>
  <dc:description/>
  <cp:lastModifiedBy>bieniaszewska</cp:lastModifiedBy>
  <cp:revision>5</cp:revision>
  <dcterms:created xsi:type="dcterms:W3CDTF">2023-04-18T06:31:00Z</dcterms:created>
  <dcterms:modified xsi:type="dcterms:W3CDTF">2023-04-18T08:39:00Z</dcterms:modified>
</cp:coreProperties>
</file>